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4239" w:rsidRDefault="008D25CE">
      <w:pPr>
        <w:rPr>
          <w:rFonts w:ascii="標楷體" w:eastAsia="標楷體" w:hAnsi="標楷體"/>
          <w:sz w:val="52"/>
          <w:szCs w:val="52"/>
        </w:rPr>
      </w:pPr>
      <w:r w:rsidRPr="008D25CE">
        <w:rPr>
          <w:rFonts w:ascii="標楷體" w:eastAsia="標楷體" w:hAnsi="標楷體" w:hint="eastAsia"/>
          <w:sz w:val="52"/>
          <w:szCs w:val="52"/>
        </w:rPr>
        <w:t>臺灣高等法院與民有約注意事項</w:t>
      </w:r>
    </w:p>
    <w:p w:rsidR="007E1361" w:rsidRDefault="007E1361">
      <w:pPr>
        <w:rPr>
          <w:rFonts w:ascii="標楷體" w:eastAsia="標楷體" w:hAnsi="標楷體"/>
          <w:sz w:val="52"/>
          <w:szCs w:val="52"/>
        </w:rPr>
      </w:pPr>
    </w:p>
    <w:p w:rsidR="008D25CE" w:rsidRDefault="008D25CE" w:rsidP="008D25CE">
      <w:pPr>
        <w:numPr>
          <w:ilvl w:val="0"/>
          <w:numId w:val="1"/>
        </w:numPr>
        <w:rPr>
          <w:rFonts w:ascii="標楷體" w:eastAsia="標楷體" w:hAnsi="標楷體"/>
          <w:sz w:val="32"/>
          <w:szCs w:val="32"/>
        </w:rPr>
      </w:pPr>
      <w:r w:rsidRPr="00365E6B">
        <w:rPr>
          <w:rFonts w:ascii="標楷體" w:eastAsia="標楷體" w:hAnsi="標楷體" w:hint="eastAsia"/>
          <w:sz w:val="32"/>
          <w:szCs w:val="32"/>
        </w:rPr>
        <w:t>請參訪民眾衣著整齊，學校團體建議著制服或其他統一服裝。</w:t>
      </w:r>
    </w:p>
    <w:p w:rsidR="008D25CE" w:rsidRPr="00365E6B" w:rsidRDefault="008D25CE" w:rsidP="008D25CE">
      <w:pPr>
        <w:numPr>
          <w:ilvl w:val="0"/>
          <w:numId w:val="1"/>
        </w:numPr>
        <w:rPr>
          <w:rFonts w:ascii="標楷體" w:eastAsia="標楷體" w:hAnsi="標楷體"/>
          <w:sz w:val="32"/>
          <w:szCs w:val="32"/>
        </w:rPr>
      </w:pPr>
      <w:r w:rsidRPr="00365E6B">
        <w:rPr>
          <w:rFonts w:ascii="標楷體" w:eastAsia="標楷體" w:hAnsi="標楷體" w:hint="eastAsia"/>
          <w:sz w:val="32"/>
          <w:szCs w:val="32"/>
        </w:rPr>
        <w:t>參訪民眾須</w:t>
      </w:r>
      <w:r w:rsidRPr="001D64B8">
        <w:rPr>
          <w:rFonts w:ascii="標楷體" w:eastAsia="標楷體" w:hAnsi="標楷體" w:hint="eastAsia"/>
          <w:b/>
          <w:sz w:val="32"/>
          <w:szCs w:val="32"/>
        </w:rPr>
        <w:t>年滿10歲</w:t>
      </w:r>
      <w:r>
        <w:rPr>
          <w:rFonts w:ascii="標楷體" w:eastAsia="標楷體" w:hAnsi="標楷體" w:hint="eastAsia"/>
          <w:sz w:val="32"/>
          <w:szCs w:val="32"/>
        </w:rPr>
        <w:t>，中小學團體須至少有一位領隊師長隨行。</w:t>
      </w:r>
    </w:p>
    <w:p w:rsidR="008D25CE" w:rsidRDefault="008D25CE" w:rsidP="008D25CE">
      <w:pPr>
        <w:numPr>
          <w:ilvl w:val="0"/>
          <w:numId w:val="1"/>
        </w:numPr>
        <w:rPr>
          <w:rFonts w:ascii="標楷體" w:eastAsia="標楷體" w:hAnsi="標楷體"/>
          <w:sz w:val="32"/>
          <w:szCs w:val="32"/>
        </w:rPr>
      </w:pPr>
      <w:r w:rsidRPr="00365E6B">
        <w:rPr>
          <w:rFonts w:ascii="標楷體" w:eastAsia="標楷體" w:hAnsi="標楷體" w:hint="eastAsia"/>
          <w:sz w:val="32"/>
          <w:szCs w:val="32"/>
        </w:rPr>
        <w:t>除導覽人員允許外，請勿於法院</w:t>
      </w:r>
      <w:r>
        <w:rPr>
          <w:rFonts w:ascii="標楷體" w:eastAsia="標楷體" w:hAnsi="標楷體" w:hint="eastAsia"/>
          <w:sz w:val="32"/>
          <w:szCs w:val="32"/>
        </w:rPr>
        <w:t>內</w:t>
      </w:r>
      <w:r w:rsidRPr="00365E6B">
        <w:rPr>
          <w:rFonts w:ascii="標楷體" w:eastAsia="標楷體" w:hAnsi="標楷體" w:hint="eastAsia"/>
          <w:sz w:val="32"/>
          <w:szCs w:val="32"/>
        </w:rPr>
        <w:t>拍照、攝影。</w:t>
      </w:r>
    </w:p>
    <w:p w:rsidR="008D25CE" w:rsidRDefault="008D25CE" w:rsidP="008D25CE">
      <w:pPr>
        <w:numPr>
          <w:ilvl w:val="0"/>
          <w:numId w:val="1"/>
        </w:numPr>
        <w:rPr>
          <w:rFonts w:ascii="標楷體" w:eastAsia="標楷體" w:hAnsi="標楷體"/>
          <w:sz w:val="32"/>
          <w:szCs w:val="32"/>
        </w:rPr>
      </w:pPr>
      <w:r w:rsidRPr="00365E6B">
        <w:rPr>
          <w:rFonts w:ascii="標楷體" w:eastAsia="標楷體" w:hAnsi="標楷體" w:hint="eastAsia"/>
          <w:sz w:val="32"/>
          <w:szCs w:val="32"/>
        </w:rPr>
        <w:t>請遵照導覽人員指引。</w:t>
      </w:r>
    </w:p>
    <w:p w:rsidR="001D64B8" w:rsidRDefault="001D64B8" w:rsidP="008D25CE">
      <w:pPr>
        <w:numPr>
          <w:ilvl w:val="0"/>
          <w:numId w:val="1"/>
        </w:numPr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禁止攜帶違禁品（例如：剪刀、美工刀等</w:t>
      </w:r>
      <w:r>
        <w:rPr>
          <w:rFonts w:ascii="標楷體" w:eastAsia="標楷體" w:hAnsi="標楷體"/>
          <w:sz w:val="32"/>
          <w:szCs w:val="32"/>
        </w:rPr>
        <w:t>）</w:t>
      </w:r>
      <w:r w:rsidR="007E1361">
        <w:rPr>
          <w:rFonts w:ascii="標楷體" w:eastAsia="標楷體" w:hAnsi="標楷體" w:hint="eastAsia"/>
          <w:sz w:val="32"/>
          <w:szCs w:val="32"/>
        </w:rPr>
        <w:t>。</w:t>
      </w:r>
    </w:p>
    <w:p w:rsidR="008D25CE" w:rsidRPr="00365E6B" w:rsidRDefault="008D25CE" w:rsidP="008D25CE">
      <w:pPr>
        <w:numPr>
          <w:ilvl w:val="0"/>
          <w:numId w:val="1"/>
        </w:numPr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若參訪民眾多數為外國人或不諳中文，須至少有二位通曉中文人員隨行並翻譯。</w:t>
      </w:r>
    </w:p>
    <w:p w:rsidR="001D64B8" w:rsidRDefault="008D25CE" w:rsidP="001D64B8">
      <w:pPr>
        <w:numPr>
          <w:ilvl w:val="0"/>
          <w:numId w:val="1"/>
        </w:numPr>
        <w:rPr>
          <w:rFonts w:ascii="標楷體" w:eastAsia="標楷體" w:hAnsi="標楷體"/>
          <w:sz w:val="32"/>
          <w:szCs w:val="32"/>
        </w:rPr>
      </w:pPr>
      <w:r w:rsidRPr="00365E6B">
        <w:rPr>
          <w:rFonts w:ascii="標楷體" w:eastAsia="標楷體" w:hAnsi="標楷體" w:hint="eastAsia"/>
          <w:sz w:val="32"/>
          <w:szCs w:val="32"/>
        </w:rPr>
        <w:t>禁止以收費方式組團參訪。</w:t>
      </w:r>
    </w:p>
    <w:p w:rsidR="009F3298" w:rsidRPr="008A31F5" w:rsidRDefault="009F3298" w:rsidP="009F3298">
      <w:pPr>
        <w:numPr>
          <w:ilvl w:val="0"/>
          <w:numId w:val="1"/>
        </w:numPr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若為9時00分及14時00分時段，請務必準時，請勿提早報到。</w:t>
      </w:r>
    </w:p>
    <w:p w:rsidR="009F3298" w:rsidRPr="001D64B8" w:rsidRDefault="009F3298" w:rsidP="009F3298">
      <w:pPr>
        <w:rPr>
          <w:rFonts w:ascii="標楷體" w:eastAsia="標楷體" w:hAnsi="標楷體"/>
          <w:sz w:val="32"/>
          <w:szCs w:val="32"/>
        </w:rPr>
      </w:pPr>
      <w:bookmarkStart w:id="0" w:name="_GoBack"/>
      <w:bookmarkEnd w:id="0"/>
    </w:p>
    <w:p w:rsidR="008D25CE" w:rsidRPr="008D25CE" w:rsidRDefault="008D25CE">
      <w:pPr>
        <w:rPr>
          <w:rFonts w:ascii="標楷體" w:eastAsia="標楷體" w:hAnsi="標楷體"/>
          <w:sz w:val="52"/>
          <w:szCs w:val="52"/>
        </w:rPr>
      </w:pPr>
    </w:p>
    <w:sectPr w:rsidR="008D25CE" w:rsidRPr="008D25CE" w:rsidSect="008D25CE">
      <w:pgSz w:w="11906" w:h="16838"/>
      <w:pgMar w:top="1440" w:right="991" w:bottom="1440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6D73" w:rsidRDefault="003C6D73" w:rsidP="009F3298">
      <w:r>
        <w:separator/>
      </w:r>
    </w:p>
  </w:endnote>
  <w:endnote w:type="continuationSeparator" w:id="0">
    <w:p w:rsidR="003C6D73" w:rsidRDefault="003C6D73" w:rsidP="009F3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6D73" w:rsidRDefault="003C6D73" w:rsidP="009F3298">
      <w:r>
        <w:separator/>
      </w:r>
    </w:p>
  </w:footnote>
  <w:footnote w:type="continuationSeparator" w:id="0">
    <w:p w:rsidR="003C6D73" w:rsidRDefault="003C6D73" w:rsidP="009F32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90121"/>
    <w:multiLevelType w:val="hybridMultilevel"/>
    <w:tmpl w:val="71146CF0"/>
    <w:lvl w:ilvl="0" w:tplc="B6E62EE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8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25CE"/>
    <w:rsid w:val="001D64B8"/>
    <w:rsid w:val="003C6D73"/>
    <w:rsid w:val="00524239"/>
    <w:rsid w:val="007E1361"/>
    <w:rsid w:val="008D25CE"/>
    <w:rsid w:val="009F3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D80F5A"/>
  <w15:chartTrackingRefBased/>
  <w15:docId w15:val="{EF332F6F-CA69-4AE5-80FD-FE1EA0B66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329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9F3298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9F329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9F3298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179</Characters>
  <Application>Microsoft Office Word</Application>
  <DocSecurity>0</DocSecurity>
  <Lines>1</Lines>
  <Paragraphs>1</Paragraphs>
  <ScaleCrop>false</ScaleCrop>
  <Company>HP Inc.</Company>
  <LinksUpToDate>false</LinksUpToDate>
  <CharactersWithSpaces>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TPH</dc:creator>
  <cp:keywords/>
  <dc:description/>
  <cp:lastModifiedBy>TPH</cp:lastModifiedBy>
  <cp:revision>2</cp:revision>
  <cp:lastPrinted>2021-03-11T03:16:00Z</cp:lastPrinted>
  <dcterms:created xsi:type="dcterms:W3CDTF">2022-09-16T02:54:00Z</dcterms:created>
  <dcterms:modified xsi:type="dcterms:W3CDTF">2022-09-16T02:54:00Z</dcterms:modified>
</cp:coreProperties>
</file>